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E7" w:rsidRDefault="002B2BE7">
      <w:pPr>
        <w:pStyle w:val="Ttulo4"/>
        <w:jc w:val="both"/>
        <w:rPr>
          <w:b w:val="0"/>
          <w:bCs/>
        </w:rPr>
      </w:pPr>
      <w:r>
        <w:rPr>
          <w:b w:val="0"/>
          <w:bCs/>
        </w:rPr>
        <w:t>UNIVERSIDAD NACIONAL DE PIURA</w:t>
      </w:r>
      <w:r>
        <w:rPr>
          <w:b w:val="0"/>
          <w:bCs/>
        </w:rPr>
        <w:tab/>
        <w:t xml:space="preserve">       DEPARTAMENTO ACADEMICO DE </w:t>
      </w:r>
      <w:r w:rsidR="007F0C85">
        <w:rPr>
          <w:b w:val="0"/>
          <w:bCs/>
        </w:rPr>
        <w:t>CIENCIAS</w:t>
      </w:r>
    </w:p>
    <w:p w:rsidR="002B2BE7" w:rsidRDefault="002B2BE7">
      <w:pPr>
        <w:pStyle w:val="Ttulo1"/>
        <w:jc w:val="both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FACULTAD DE CIENCIAS</w:t>
      </w:r>
      <w:r w:rsidR="007F0C85">
        <w:rPr>
          <w:rFonts w:ascii="Arial" w:hAnsi="Arial"/>
          <w:b w:val="0"/>
          <w:bCs/>
        </w:rPr>
        <w:tab/>
      </w:r>
      <w:r w:rsidR="007F0C85">
        <w:rPr>
          <w:rFonts w:ascii="Arial" w:hAnsi="Arial"/>
          <w:b w:val="0"/>
          <w:bCs/>
        </w:rPr>
        <w:tab/>
      </w:r>
      <w:r w:rsidR="007F0C85">
        <w:rPr>
          <w:rFonts w:ascii="Arial" w:hAnsi="Arial"/>
          <w:b w:val="0"/>
          <w:bCs/>
        </w:rPr>
        <w:tab/>
        <w:t>ÁREA DE FÍSICA</w:t>
      </w:r>
    </w:p>
    <w:p w:rsidR="002B2BE7" w:rsidRDefault="002B2BE7">
      <w:pPr>
        <w:tabs>
          <w:tab w:val="left" w:pos="4788"/>
        </w:tabs>
        <w:jc w:val="both"/>
        <w:rPr>
          <w:rFonts w:ascii="Arial" w:hAnsi="Arial"/>
          <w:bCs/>
          <w:sz w:val="22"/>
          <w:lang w:val="es-MX"/>
        </w:rPr>
      </w:pPr>
    </w:p>
    <w:p w:rsidR="002B2BE7" w:rsidRDefault="002B2BE7">
      <w:pPr>
        <w:tabs>
          <w:tab w:val="left" w:pos="4788"/>
        </w:tabs>
        <w:jc w:val="both"/>
        <w:rPr>
          <w:rFonts w:ascii="Arial" w:hAnsi="Arial"/>
          <w:bCs/>
          <w:sz w:val="22"/>
          <w:lang w:val="es-MX"/>
        </w:rPr>
      </w:pPr>
    </w:p>
    <w:p w:rsidR="002B2BE7" w:rsidRDefault="002B2BE7">
      <w:pPr>
        <w:pStyle w:val="Ttulo2"/>
        <w:jc w:val="both"/>
        <w:rPr>
          <w:rFonts w:ascii="Arial" w:hAnsi="Arial"/>
          <w:b w:val="0"/>
          <w:bCs/>
          <w:sz w:val="22"/>
        </w:rPr>
      </w:pPr>
    </w:p>
    <w:p w:rsidR="002B2BE7" w:rsidRPr="00A65B00" w:rsidRDefault="002B2BE7">
      <w:pPr>
        <w:pStyle w:val="Ttulo2"/>
        <w:rPr>
          <w:b w:val="0"/>
          <w:bCs/>
          <w:u w:val="single"/>
        </w:rPr>
      </w:pPr>
      <w:r w:rsidRPr="00A65B00">
        <w:rPr>
          <w:rFonts w:ascii="Arial" w:hAnsi="Arial"/>
          <w:b w:val="0"/>
          <w:bCs/>
          <w:sz w:val="22"/>
          <w:u w:val="single"/>
        </w:rPr>
        <w:t>SYLLABUS</w:t>
      </w:r>
      <w:r w:rsidRPr="00A65B00">
        <w:rPr>
          <w:b w:val="0"/>
          <w:bCs/>
        </w:rPr>
        <w:t xml:space="preserve">:  </w:t>
      </w:r>
      <w:r w:rsidRPr="00A65B00">
        <w:rPr>
          <w:b w:val="0"/>
          <w:bCs/>
          <w:u w:val="single"/>
        </w:rPr>
        <w:t xml:space="preserve"> </w:t>
      </w:r>
      <w:r w:rsidRPr="00A65B00">
        <w:rPr>
          <w:rFonts w:ascii="Arial" w:hAnsi="Arial"/>
          <w:b w:val="0"/>
          <w:bCs/>
          <w:u w:val="single"/>
        </w:rPr>
        <w:t>MAQUINAS  ELÉCTRICAS</w:t>
      </w:r>
    </w:p>
    <w:p w:rsidR="002B2BE7" w:rsidRPr="002B2BE7" w:rsidRDefault="002B2BE7">
      <w:pPr>
        <w:jc w:val="both"/>
        <w:rPr>
          <w:bCs/>
          <w:i/>
          <w:u w:val="single"/>
          <w:lang w:val="es-MX"/>
        </w:rPr>
      </w:pPr>
    </w:p>
    <w:p w:rsidR="002B2BE7" w:rsidRDefault="002B2BE7">
      <w:pPr>
        <w:jc w:val="both"/>
        <w:rPr>
          <w:bCs/>
          <w:lang w:val="es-MX"/>
        </w:rPr>
      </w:pPr>
    </w:p>
    <w:p w:rsidR="002B2BE7" w:rsidRDefault="002B2BE7">
      <w:pPr>
        <w:tabs>
          <w:tab w:val="left" w:pos="4788"/>
        </w:tabs>
        <w:jc w:val="both"/>
        <w:rPr>
          <w:rFonts w:ascii="Arial" w:hAnsi="Arial"/>
          <w:bCs/>
          <w:sz w:val="22"/>
          <w:lang w:val="es-MX"/>
        </w:rPr>
      </w:pPr>
    </w:p>
    <w:p w:rsidR="002B2BE7" w:rsidRDefault="002B2BE7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/>
          <w:bCs/>
          <w:sz w:val="22"/>
          <w:lang w:val="es-MX"/>
        </w:rPr>
      </w:pPr>
      <w:r>
        <w:rPr>
          <w:rFonts w:ascii="Arial" w:hAnsi="Arial"/>
          <w:bCs/>
          <w:sz w:val="22"/>
          <w:u w:val="single"/>
          <w:lang w:val="es-MX"/>
        </w:rPr>
        <w:t>INFORMACIÓN GENERAL</w:t>
      </w:r>
      <w:r>
        <w:rPr>
          <w:rFonts w:ascii="Arial" w:hAnsi="Arial"/>
          <w:bCs/>
          <w:sz w:val="22"/>
          <w:lang w:val="es-MX"/>
        </w:rPr>
        <w:t>:</w:t>
      </w:r>
    </w:p>
    <w:p w:rsidR="002B2BE7" w:rsidRDefault="002B2BE7">
      <w:pPr>
        <w:jc w:val="both"/>
        <w:rPr>
          <w:rFonts w:ascii="Arial" w:hAnsi="Arial"/>
          <w:bCs/>
          <w:sz w:val="22"/>
          <w:lang w:val="es-MX"/>
        </w:rPr>
      </w:pPr>
    </w:p>
    <w:p w:rsidR="002B2BE7" w:rsidRDefault="002B2BE7">
      <w:pPr>
        <w:tabs>
          <w:tab w:val="left" w:pos="3648"/>
          <w:tab w:val="left" w:pos="4080"/>
        </w:tabs>
        <w:ind w:left="399"/>
        <w:jc w:val="both"/>
        <w:rPr>
          <w:rFonts w:ascii="Arial" w:hAnsi="Arial"/>
          <w:bCs/>
          <w:sz w:val="22"/>
          <w:lang w:val="es-MX"/>
        </w:rPr>
      </w:pPr>
      <w:r>
        <w:rPr>
          <w:rFonts w:ascii="Arial" w:hAnsi="Arial"/>
          <w:bCs/>
          <w:sz w:val="22"/>
          <w:lang w:val="es-MX"/>
        </w:rPr>
        <w:t>FACULTAD</w:t>
      </w:r>
      <w:r>
        <w:rPr>
          <w:rFonts w:ascii="Arial" w:hAnsi="Arial"/>
          <w:bCs/>
          <w:sz w:val="22"/>
          <w:lang w:val="es-MX"/>
        </w:rPr>
        <w:tab/>
        <w:t>:</w:t>
      </w:r>
      <w:r>
        <w:rPr>
          <w:rFonts w:ascii="Arial" w:hAnsi="Arial"/>
          <w:bCs/>
          <w:sz w:val="22"/>
          <w:lang w:val="es-MX"/>
        </w:rPr>
        <w:tab/>
        <w:t>Ciencias</w:t>
      </w:r>
    </w:p>
    <w:p w:rsidR="002B2BE7" w:rsidRDefault="002B2BE7">
      <w:pPr>
        <w:pStyle w:val="Ttulo3"/>
        <w:rPr>
          <w:b w:val="0"/>
          <w:bCs/>
        </w:rPr>
      </w:pPr>
      <w:r>
        <w:rPr>
          <w:b w:val="0"/>
          <w:bCs/>
        </w:rPr>
        <w:t>ESCUELA</w:t>
      </w:r>
      <w:r>
        <w:rPr>
          <w:b w:val="0"/>
          <w:bCs/>
        </w:rPr>
        <w:tab/>
        <w:t>:</w:t>
      </w:r>
      <w:r>
        <w:rPr>
          <w:b w:val="0"/>
          <w:bCs/>
        </w:rPr>
        <w:tab/>
        <w:t>Ingeniería Electrónica y Telecomunicaciones</w:t>
      </w:r>
    </w:p>
    <w:p w:rsidR="006D7021" w:rsidRDefault="006D7021" w:rsidP="006D7021">
      <w:pPr>
        <w:tabs>
          <w:tab w:val="left" w:pos="3648"/>
          <w:tab w:val="left" w:pos="4080"/>
        </w:tabs>
        <w:ind w:left="399"/>
        <w:jc w:val="both"/>
        <w:rPr>
          <w:rFonts w:ascii="Arial" w:hAnsi="Arial"/>
          <w:bCs/>
          <w:sz w:val="22"/>
          <w:lang w:val="es-MX"/>
        </w:rPr>
      </w:pPr>
      <w:r>
        <w:rPr>
          <w:rFonts w:ascii="Arial" w:hAnsi="Arial"/>
          <w:bCs/>
          <w:sz w:val="22"/>
          <w:lang w:val="es-MX"/>
        </w:rPr>
        <w:t>CÓDIGO</w:t>
      </w:r>
      <w:r>
        <w:rPr>
          <w:rFonts w:ascii="Arial" w:hAnsi="Arial"/>
          <w:bCs/>
          <w:sz w:val="22"/>
          <w:lang w:val="es-MX"/>
        </w:rPr>
        <w:tab/>
        <w:t>:</w:t>
      </w:r>
      <w:r>
        <w:rPr>
          <w:rFonts w:ascii="Arial" w:hAnsi="Arial"/>
          <w:bCs/>
          <w:sz w:val="22"/>
          <w:lang w:val="es-MX"/>
        </w:rPr>
        <w:tab/>
        <w:t xml:space="preserve">FI   3426 </w:t>
      </w:r>
    </w:p>
    <w:p w:rsidR="002B2BE7" w:rsidRDefault="002B2BE7">
      <w:pPr>
        <w:tabs>
          <w:tab w:val="left" w:pos="3648"/>
          <w:tab w:val="left" w:pos="4080"/>
        </w:tabs>
        <w:ind w:left="399"/>
        <w:jc w:val="both"/>
        <w:rPr>
          <w:rFonts w:ascii="Arial" w:hAnsi="Arial"/>
          <w:bCs/>
          <w:sz w:val="22"/>
          <w:lang w:val="es-MX"/>
        </w:rPr>
      </w:pPr>
      <w:r>
        <w:rPr>
          <w:rFonts w:ascii="Arial" w:hAnsi="Arial"/>
          <w:bCs/>
          <w:sz w:val="22"/>
          <w:lang w:val="es-MX"/>
        </w:rPr>
        <w:t>REQUISITO</w:t>
      </w:r>
      <w:r>
        <w:rPr>
          <w:rFonts w:ascii="Arial" w:hAnsi="Arial"/>
          <w:bCs/>
          <w:sz w:val="22"/>
          <w:lang w:val="es-MX"/>
        </w:rPr>
        <w:tab/>
        <w:t>:</w:t>
      </w:r>
      <w:r>
        <w:rPr>
          <w:rFonts w:ascii="Arial" w:hAnsi="Arial"/>
          <w:bCs/>
          <w:sz w:val="22"/>
          <w:lang w:val="es-MX"/>
        </w:rPr>
        <w:tab/>
        <w:t>Electromagnetismo – Circuitos Eléctricos II</w:t>
      </w:r>
    </w:p>
    <w:p w:rsidR="006D7021" w:rsidRDefault="006D7021" w:rsidP="006D7021">
      <w:pPr>
        <w:tabs>
          <w:tab w:val="left" w:pos="3648"/>
          <w:tab w:val="left" w:pos="4080"/>
        </w:tabs>
        <w:ind w:left="399"/>
        <w:jc w:val="both"/>
        <w:rPr>
          <w:rFonts w:ascii="Arial" w:hAnsi="Arial"/>
          <w:bCs/>
          <w:sz w:val="22"/>
          <w:lang w:val="es-MX"/>
        </w:rPr>
      </w:pPr>
      <w:r>
        <w:rPr>
          <w:rFonts w:ascii="Arial" w:hAnsi="Arial"/>
          <w:bCs/>
          <w:sz w:val="22"/>
          <w:lang w:val="es-MX"/>
        </w:rPr>
        <w:t>CRÉDITOS</w:t>
      </w:r>
      <w:r>
        <w:rPr>
          <w:rFonts w:ascii="Arial" w:hAnsi="Arial"/>
          <w:bCs/>
          <w:sz w:val="22"/>
          <w:lang w:val="es-MX"/>
        </w:rPr>
        <w:tab/>
        <w:t>:</w:t>
      </w:r>
      <w:r>
        <w:rPr>
          <w:rFonts w:ascii="Arial" w:hAnsi="Arial"/>
          <w:bCs/>
          <w:sz w:val="22"/>
          <w:lang w:val="es-MX"/>
        </w:rPr>
        <w:tab/>
        <w:t>04</w:t>
      </w:r>
    </w:p>
    <w:p w:rsidR="002B2BE7" w:rsidRDefault="002B2BE7">
      <w:pPr>
        <w:tabs>
          <w:tab w:val="left" w:pos="3648"/>
          <w:tab w:val="left" w:pos="4080"/>
        </w:tabs>
        <w:ind w:left="399"/>
        <w:jc w:val="both"/>
        <w:rPr>
          <w:rFonts w:ascii="Arial" w:hAnsi="Arial"/>
          <w:bCs/>
          <w:sz w:val="22"/>
          <w:lang w:val="es-MX"/>
        </w:rPr>
      </w:pPr>
      <w:r>
        <w:rPr>
          <w:rFonts w:ascii="Arial" w:hAnsi="Arial"/>
          <w:bCs/>
          <w:sz w:val="22"/>
          <w:lang w:val="es-MX"/>
        </w:rPr>
        <w:t>CONDICIÓN</w:t>
      </w:r>
      <w:r>
        <w:rPr>
          <w:rFonts w:ascii="Arial" w:hAnsi="Arial"/>
          <w:bCs/>
          <w:sz w:val="22"/>
          <w:lang w:val="es-MX"/>
        </w:rPr>
        <w:tab/>
        <w:t>:</w:t>
      </w:r>
      <w:r>
        <w:rPr>
          <w:rFonts w:ascii="Arial" w:hAnsi="Arial"/>
          <w:bCs/>
          <w:sz w:val="22"/>
          <w:lang w:val="es-MX"/>
        </w:rPr>
        <w:tab/>
        <w:t>Obligatorio</w:t>
      </w:r>
    </w:p>
    <w:p w:rsidR="002B2BE7" w:rsidRDefault="002B2BE7">
      <w:pPr>
        <w:tabs>
          <w:tab w:val="left" w:pos="3648"/>
          <w:tab w:val="left" w:pos="4080"/>
        </w:tabs>
        <w:ind w:left="399"/>
        <w:jc w:val="both"/>
        <w:rPr>
          <w:rFonts w:ascii="Arial" w:hAnsi="Arial"/>
          <w:bCs/>
          <w:sz w:val="22"/>
          <w:lang w:val="es-MX"/>
        </w:rPr>
      </w:pPr>
      <w:r>
        <w:rPr>
          <w:rFonts w:ascii="Arial" w:hAnsi="Arial"/>
          <w:bCs/>
          <w:sz w:val="22"/>
          <w:lang w:val="es-MX"/>
        </w:rPr>
        <w:t>SEMESTRE ACADEMICO</w:t>
      </w:r>
      <w:r>
        <w:rPr>
          <w:rFonts w:ascii="Arial" w:hAnsi="Arial"/>
          <w:bCs/>
          <w:sz w:val="22"/>
          <w:lang w:val="es-MX"/>
        </w:rPr>
        <w:tab/>
        <w:t>:</w:t>
      </w:r>
      <w:r>
        <w:rPr>
          <w:rFonts w:ascii="Arial" w:hAnsi="Arial"/>
          <w:bCs/>
          <w:sz w:val="22"/>
          <w:lang w:val="es-MX"/>
        </w:rPr>
        <w:tab/>
      </w:r>
      <w:r w:rsidR="00005257">
        <w:rPr>
          <w:rFonts w:ascii="Arial" w:hAnsi="Arial"/>
          <w:bCs/>
          <w:sz w:val="22"/>
          <w:lang w:val="es-MX"/>
        </w:rPr>
        <w:t>2014</w:t>
      </w:r>
      <w:r w:rsidR="00603FD2">
        <w:rPr>
          <w:rFonts w:ascii="Arial" w:hAnsi="Arial"/>
          <w:bCs/>
          <w:sz w:val="22"/>
          <w:lang w:val="es-MX"/>
        </w:rPr>
        <w:t>- I</w:t>
      </w:r>
    </w:p>
    <w:p w:rsidR="002B2BE7" w:rsidRDefault="002B2BE7">
      <w:pPr>
        <w:tabs>
          <w:tab w:val="left" w:pos="3648"/>
          <w:tab w:val="left" w:pos="4080"/>
        </w:tabs>
        <w:ind w:left="399"/>
        <w:jc w:val="both"/>
        <w:rPr>
          <w:rFonts w:ascii="Arial" w:hAnsi="Arial"/>
          <w:bCs/>
          <w:sz w:val="22"/>
          <w:lang w:val="es-MX"/>
        </w:rPr>
      </w:pPr>
      <w:r>
        <w:rPr>
          <w:rFonts w:ascii="Arial" w:hAnsi="Arial"/>
          <w:bCs/>
          <w:sz w:val="22"/>
          <w:lang w:val="es-MX"/>
        </w:rPr>
        <w:t>EXTENSIÓN HORARIA</w:t>
      </w:r>
      <w:r>
        <w:rPr>
          <w:rFonts w:ascii="Arial" w:hAnsi="Arial"/>
          <w:bCs/>
          <w:sz w:val="22"/>
          <w:lang w:val="es-MX"/>
        </w:rPr>
        <w:tab/>
        <w:t>:</w:t>
      </w:r>
      <w:r>
        <w:rPr>
          <w:rFonts w:ascii="Arial" w:hAnsi="Arial"/>
          <w:bCs/>
          <w:sz w:val="22"/>
          <w:lang w:val="es-MX"/>
        </w:rPr>
        <w:tab/>
        <w:t>Teoría (3h),  Práctica  (2h)</w:t>
      </w:r>
    </w:p>
    <w:p w:rsidR="002B2BE7" w:rsidRDefault="00620F42">
      <w:pPr>
        <w:tabs>
          <w:tab w:val="left" w:pos="3648"/>
          <w:tab w:val="left" w:pos="4080"/>
        </w:tabs>
        <w:ind w:left="399"/>
        <w:jc w:val="both"/>
        <w:rPr>
          <w:rFonts w:ascii="Arial" w:hAnsi="Arial"/>
          <w:bCs/>
          <w:sz w:val="22"/>
          <w:lang w:val="es-MX"/>
        </w:rPr>
      </w:pPr>
      <w:r>
        <w:rPr>
          <w:rFonts w:ascii="Arial" w:hAnsi="Arial"/>
          <w:bCs/>
          <w:sz w:val="22"/>
          <w:lang w:val="es-MX"/>
        </w:rPr>
        <w:t>DOCENTE</w:t>
      </w:r>
      <w:r>
        <w:rPr>
          <w:rFonts w:ascii="Arial" w:hAnsi="Arial"/>
          <w:bCs/>
          <w:sz w:val="22"/>
          <w:lang w:val="es-MX"/>
        </w:rPr>
        <w:tab/>
        <w:t>:</w:t>
      </w:r>
      <w:r>
        <w:rPr>
          <w:rFonts w:ascii="Arial" w:hAnsi="Arial"/>
          <w:bCs/>
          <w:sz w:val="22"/>
          <w:lang w:val="es-MX"/>
        </w:rPr>
        <w:tab/>
        <w:t xml:space="preserve">Lic </w:t>
      </w:r>
      <w:r w:rsidR="00603FD2">
        <w:rPr>
          <w:rFonts w:ascii="Arial" w:hAnsi="Arial"/>
          <w:bCs/>
          <w:sz w:val="22"/>
          <w:lang w:val="es-MX"/>
        </w:rPr>
        <w:t>.</w:t>
      </w:r>
      <w:r>
        <w:rPr>
          <w:rFonts w:ascii="Arial" w:hAnsi="Arial"/>
          <w:bCs/>
          <w:sz w:val="22"/>
          <w:lang w:val="es-MX"/>
        </w:rPr>
        <w:t xml:space="preserve">Julio. C.  Tiravantti .C  </w:t>
      </w:r>
    </w:p>
    <w:p w:rsidR="00A65B00" w:rsidRDefault="00A65B00">
      <w:pPr>
        <w:tabs>
          <w:tab w:val="left" w:pos="3648"/>
          <w:tab w:val="left" w:pos="4080"/>
        </w:tabs>
        <w:ind w:left="399"/>
        <w:jc w:val="both"/>
        <w:rPr>
          <w:rFonts w:ascii="Arial" w:hAnsi="Arial"/>
          <w:bCs/>
          <w:sz w:val="22"/>
          <w:lang w:val="es-MX"/>
        </w:rPr>
      </w:pPr>
      <w:r>
        <w:rPr>
          <w:rFonts w:ascii="Arial" w:hAnsi="Arial"/>
          <w:bCs/>
          <w:sz w:val="22"/>
          <w:lang w:val="es-MX"/>
        </w:rPr>
        <w:t xml:space="preserve">                                                            www: http//fisicadivertida.jimdo.com</w:t>
      </w:r>
    </w:p>
    <w:p w:rsidR="002B2BE7" w:rsidRDefault="002B2BE7">
      <w:pPr>
        <w:tabs>
          <w:tab w:val="left" w:pos="3648"/>
          <w:tab w:val="left" w:pos="4080"/>
        </w:tabs>
        <w:ind w:left="399"/>
        <w:jc w:val="both"/>
        <w:rPr>
          <w:rFonts w:ascii="Arial" w:hAnsi="Arial"/>
          <w:sz w:val="22"/>
          <w:lang w:val="es-MX"/>
        </w:rPr>
      </w:pPr>
    </w:p>
    <w:p w:rsidR="002B2BE7" w:rsidRDefault="002B2BE7">
      <w:pPr>
        <w:tabs>
          <w:tab w:val="left" w:pos="3648"/>
          <w:tab w:val="left" w:pos="4080"/>
        </w:tabs>
        <w:ind w:left="399"/>
        <w:jc w:val="both"/>
        <w:rPr>
          <w:rFonts w:ascii="Arial" w:hAnsi="Arial"/>
          <w:sz w:val="22"/>
          <w:lang w:val="es-MX"/>
        </w:rPr>
      </w:pPr>
    </w:p>
    <w:p w:rsidR="002B2BE7" w:rsidRDefault="002B2BE7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u w:val="single"/>
          <w:lang w:val="es-MX"/>
        </w:rPr>
        <w:t>JUSTIFICACIÓN</w:t>
      </w:r>
      <w:r>
        <w:rPr>
          <w:rFonts w:ascii="Arial" w:hAnsi="Arial"/>
          <w:sz w:val="22"/>
          <w:lang w:val="es-MX"/>
        </w:rPr>
        <w:t xml:space="preserve"> :</w:t>
      </w:r>
    </w:p>
    <w:p w:rsidR="002B2BE7" w:rsidRDefault="002B2BE7">
      <w:pPr>
        <w:jc w:val="both"/>
        <w:rPr>
          <w:rFonts w:ascii="Arial" w:hAnsi="Arial"/>
          <w:sz w:val="22"/>
          <w:lang w:val="es-MX"/>
        </w:rPr>
      </w:pPr>
    </w:p>
    <w:p w:rsidR="002B2BE7" w:rsidRDefault="002B2BE7">
      <w:pPr>
        <w:ind w:left="357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La conversión Electromagnética de </w:t>
      </w:r>
      <w:smartTag w:uri="urn:schemas-microsoft-com:office:smarttags" w:element="PersonName">
        <w:smartTagPr>
          <w:attr w:name="ProductID" w:val="la Energ￭a"/>
        </w:smartTagPr>
        <w:r>
          <w:rPr>
            <w:rFonts w:ascii="Arial" w:hAnsi="Arial"/>
            <w:sz w:val="22"/>
            <w:lang w:val="es-MX"/>
          </w:rPr>
          <w:t>la Energía</w:t>
        </w:r>
      </w:smartTag>
      <w:r>
        <w:rPr>
          <w:rFonts w:ascii="Arial" w:hAnsi="Arial"/>
          <w:sz w:val="22"/>
          <w:lang w:val="es-MX"/>
        </w:rPr>
        <w:t xml:space="preserve">, sus distintos procesos y usos de dispositivos y semiconductores de potencia, mejorando técnicamente los campos de control, funcionamiento y aplicaciones de las máquinas eléctricas.  Su amplio e intenso uso de las mismas en la </w:t>
      </w:r>
      <w:r w:rsidR="006D7021">
        <w:rPr>
          <w:rFonts w:ascii="Arial" w:hAnsi="Arial"/>
          <w:sz w:val="22"/>
          <w:lang w:val="es-MX"/>
        </w:rPr>
        <w:t xml:space="preserve"> industria</w:t>
      </w:r>
      <w:r>
        <w:rPr>
          <w:rFonts w:ascii="Arial" w:hAnsi="Arial"/>
          <w:sz w:val="22"/>
          <w:lang w:val="es-MX"/>
        </w:rPr>
        <w:t xml:space="preserve"> moderna, </w:t>
      </w:r>
      <w:r w:rsidR="006D7021">
        <w:rPr>
          <w:rFonts w:ascii="Arial" w:hAnsi="Arial"/>
          <w:sz w:val="22"/>
          <w:lang w:val="es-MX"/>
        </w:rPr>
        <w:t xml:space="preserve"> </w:t>
      </w:r>
      <w:r>
        <w:rPr>
          <w:rFonts w:ascii="Arial" w:hAnsi="Arial"/>
          <w:sz w:val="22"/>
          <w:lang w:val="es-MX"/>
        </w:rPr>
        <w:t>justifican un estudio coordinado de los  de los procesos, dispositivos y sistemas relacionados con la conversión de la energía electromecánica.</w:t>
      </w:r>
    </w:p>
    <w:p w:rsidR="002B2BE7" w:rsidRDefault="002B2BE7">
      <w:pPr>
        <w:ind w:left="357"/>
        <w:jc w:val="both"/>
        <w:rPr>
          <w:rFonts w:ascii="Arial" w:hAnsi="Arial"/>
          <w:sz w:val="22"/>
          <w:lang w:val="es-MX"/>
        </w:rPr>
      </w:pPr>
    </w:p>
    <w:p w:rsidR="002B2BE7" w:rsidRDefault="002B2BE7">
      <w:pPr>
        <w:ind w:left="357"/>
        <w:jc w:val="both"/>
        <w:rPr>
          <w:rFonts w:ascii="Arial" w:hAnsi="Arial"/>
          <w:sz w:val="22"/>
          <w:lang w:val="es-MX"/>
        </w:rPr>
      </w:pPr>
    </w:p>
    <w:p w:rsidR="002B2BE7" w:rsidRDefault="002B2BE7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/>
          <w:sz w:val="22"/>
          <w:u w:val="single"/>
          <w:lang w:val="es-MX"/>
        </w:rPr>
      </w:pPr>
      <w:r>
        <w:rPr>
          <w:rFonts w:ascii="Arial" w:hAnsi="Arial"/>
          <w:sz w:val="22"/>
          <w:u w:val="single"/>
          <w:lang w:val="es-MX"/>
        </w:rPr>
        <w:t>OBJETIVOS  DEL  CURSO</w:t>
      </w:r>
      <w:r>
        <w:rPr>
          <w:rFonts w:ascii="Arial" w:hAnsi="Arial"/>
          <w:sz w:val="22"/>
          <w:lang w:val="es-MX"/>
        </w:rPr>
        <w:t xml:space="preserve"> :</w:t>
      </w:r>
    </w:p>
    <w:p w:rsidR="002B2BE7" w:rsidRDefault="002B2BE7">
      <w:pPr>
        <w:jc w:val="both"/>
        <w:rPr>
          <w:rFonts w:ascii="Arial" w:hAnsi="Arial"/>
          <w:sz w:val="22"/>
          <w:u w:val="single"/>
          <w:lang w:val="es-MX"/>
        </w:rPr>
      </w:pPr>
    </w:p>
    <w:p w:rsidR="002B2BE7" w:rsidRDefault="002B2BE7">
      <w:pPr>
        <w:pStyle w:val="Sangradetextonormal"/>
        <w:numPr>
          <w:ilvl w:val="0"/>
          <w:numId w:val="2"/>
        </w:numPr>
        <w:tabs>
          <w:tab w:val="clear" w:pos="1077"/>
          <w:tab w:val="num" w:pos="840"/>
        </w:tabs>
        <w:ind w:left="840" w:hanging="480"/>
      </w:pPr>
      <w:r>
        <w:t>Que el estudiante comprenda los conceptos sobre el funcionamiento de los transformadores, que si bien no son convertidores  de energía electromecánica desempeñan un papel</w:t>
      </w:r>
      <w:r w:rsidR="008A5DA7">
        <w:t xml:space="preserve"> importante en el estudio de la</w:t>
      </w:r>
      <w:r>
        <w:t xml:space="preserve"> máquina.</w:t>
      </w:r>
    </w:p>
    <w:p w:rsidR="002B2BE7" w:rsidRDefault="002B2BE7">
      <w:pPr>
        <w:pStyle w:val="Sangradetextonormal"/>
        <w:ind w:left="360"/>
      </w:pPr>
    </w:p>
    <w:p w:rsidR="002B2BE7" w:rsidRDefault="002B2BE7">
      <w:pPr>
        <w:pStyle w:val="Sangradetextonormal"/>
        <w:numPr>
          <w:ilvl w:val="0"/>
          <w:numId w:val="2"/>
        </w:numPr>
        <w:tabs>
          <w:tab w:val="clear" w:pos="1077"/>
          <w:tab w:val="num" w:pos="840"/>
        </w:tabs>
        <w:ind w:left="840" w:hanging="480"/>
      </w:pPr>
      <w:r>
        <w:t>Que el estudiante comprenda los dispositivos empleados en la conversión de energía mecánica en eléctrica y viceversa de motores y generadores que suministran la energía de la que depende la sociedad industrializada.</w:t>
      </w:r>
    </w:p>
    <w:p w:rsidR="002B2BE7" w:rsidRDefault="002B2BE7">
      <w:pPr>
        <w:pStyle w:val="Sangradetextonormal"/>
      </w:pPr>
    </w:p>
    <w:p w:rsidR="002B2BE7" w:rsidRDefault="002B2BE7">
      <w:pPr>
        <w:pStyle w:val="Sangradetextonormal"/>
      </w:pPr>
    </w:p>
    <w:p w:rsidR="002B2BE7" w:rsidRDefault="002B2BE7">
      <w:pPr>
        <w:pStyle w:val="Sangradetextonormal"/>
        <w:numPr>
          <w:ilvl w:val="0"/>
          <w:numId w:val="1"/>
        </w:numPr>
        <w:tabs>
          <w:tab w:val="clear" w:pos="720"/>
        </w:tabs>
      </w:pPr>
      <w:r>
        <w:rPr>
          <w:u w:val="single"/>
        </w:rPr>
        <w:t>PROGRAMACIÓN  ANALÍTICA</w:t>
      </w:r>
      <w:r>
        <w:t xml:space="preserve"> :</w:t>
      </w:r>
    </w:p>
    <w:p w:rsidR="002B2BE7" w:rsidRDefault="002B2BE7">
      <w:pPr>
        <w:pStyle w:val="Sangradetextonormal"/>
      </w:pPr>
    </w:p>
    <w:p w:rsidR="002B2BE7" w:rsidRDefault="002B2BE7">
      <w:pPr>
        <w:pStyle w:val="Sangradetextonormal"/>
      </w:pPr>
    </w:p>
    <w:p w:rsidR="002B2BE7" w:rsidRDefault="002B2BE7">
      <w:pPr>
        <w:pStyle w:val="Sangradetextonormal"/>
        <w:rPr>
          <w:u w:val="single"/>
        </w:rPr>
      </w:pPr>
      <w:r>
        <w:rPr>
          <w:u w:val="single"/>
        </w:rPr>
        <w:t>CAPITULO</w:t>
      </w:r>
      <w:r>
        <w:t xml:space="preserve"> I</w:t>
      </w:r>
      <w:r>
        <w:tab/>
      </w:r>
      <w:r>
        <w:tab/>
      </w:r>
      <w:r>
        <w:rPr>
          <w:u w:val="single"/>
        </w:rPr>
        <w:t>CIRCUITOS MAGNÉTICOS</w:t>
      </w:r>
    </w:p>
    <w:p w:rsidR="002B2BE7" w:rsidRDefault="002B2BE7">
      <w:pPr>
        <w:pStyle w:val="Sangradetextonormal"/>
        <w:rPr>
          <w:u w:val="single"/>
        </w:rPr>
      </w:pPr>
    </w:p>
    <w:p w:rsidR="002B2BE7" w:rsidRDefault="002B2BE7">
      <w:pPr>
        <w:pStyle w:val="Sangradetextonormal"/>
        <w:numPr>
          <w:ilvl w:val="1"/>
          <w:numId w:val="3"/>
        </w:numPr>
      </w:pPr>
      <w:r>
        <w:t>Introducción</w:t>
      </w:r>
    </w:p>
    <w:p w:rsidR="002B2BE7" w:rsidRDefault="002B2BE7">
      <w:pPr>
        <w:pStyle w:val="Sangradetextonormal"/>
        <w:numPr>
          <w:ilvl w:val="1"/>
          <w:numId w:val="3"/>
        </w:numPr>
      </w:pPr>
      <w:r>
        <w:t>Circuitos Eléctricos</w:t>
      </w:r>
    </w:p>
    <w:p w:rsidR="002B2BE7" w:rsidRDefault="002B2BE7">
      <w:pPr>
        <w:pStyle w:val="Sangradetextonormal"/>
        <w:numPr>
          <w:ilvl w:val="1"/>
          <w:numId w:val="3"/>
        </w:numPr>
      </w:pPr>
      <w:r>
        <w:t>Propiedades de los materiales magnéticos</w:t>
      </w:r>
    </w:p>
    <w:p w:rsidR="002B2BE7" w:rsidRDefault="002B2BE7">
      <w:pPr>
        <w:pStyle w:val="Sangradetextonormal"/>
        <w:numPr>
          <w:ilvl w:val="1"/>
          <w:numId w:val="3"/>
        </w:numPr>
      </w:pPr>
      <w:r>
        <w:t>Circuitos Magnéticos</w:t>
      </w:r>
    </w:p>
    <w:p w:rsidR="002B2BE7" w:rsidRDefault="002B2BE7">
      <w:pPr>
        <w:pStyle w:val="Sangradetextonormal"/>
        <w:numPr>
          <w:ilvl w:val="1"/>
          <w:numId w:val="3"/>
        </w:numPr>
      </w:pPr>
      <w:r>
        <w:t>Reactor</w:t>
      </w:r>
    </w:p>
    <w:p w:rsidR="002B2BE7" w:rsidRDefault="002B2BE7">
      <w:pPr>
        <w:pStyle w:val="Sangradetextonormal"/>
      </w:pPr>
    </w:p>
    <w:p w:rsidR="002B2BE7" w:rsidRDefault="002B2BE7">
      <w:pPr>
        <w:pStyle w:val="Sangradetextonormal"/>
      </w:pPr>
    </w:p>
    <w:p w:rsidR="002B2BE7" w:rsidRDefault="002B2BE7">
      <w:pPr>
        <w:pStyle w:val="Sangradetextonormal"/>
        <w:rPr>
          <w:u w:val="single"/>
        </w:rPr>
      </w:pPr>
      <w:r>
        <w:rPr>
          <w:u w:val="single"/>
        </w:rPr>
        <w:t>CAPITULO</w:t>
      </w:r>
      <w:r>
        <w:t xml:space="preserve">  II</w:t>
      </w:r>
      <w:r>
        <w:tab/>
      </w:r>
      <w:r>
        <w:tab/>
      </w:r>
      <w:r>
        <w:rPr>
          <w:u w:val="single"/>
        </w:rPr>
        <w:t>TRANSFORMADORES</w:t>
      </w:r>
    </w:p>
    <w:p w:rsidR="002B2BE7" w:rsidRDefault="002B2BE7">
      <w:pPr>
        <w:pStyle w:val="Sangradetextonormal"/>
        <w:rPr>
          <w:u w:val="single"/>
        </w:rPr>
      </w:pPr>
    </w:p>
    <w:p w:rsidR="002B2BE7" w:rsidRDefault="002B2BE7">
      <w:pPr>
        <w:pStyle w:val="Sangradetextonormal"/>
        <w:numPr>
          <w:ilvl w:val="1"/>
          <w:numId w:val="4"/>
        </w:numPr>
      </w:pPr>
      <w:r>
        <w:t>Introducción</w:t>
      </w:r>
    </w:p>
    <w:p w:rsidR="002B2BE7" w:rsidRDefault="002B2BE7">
      <w:pPr>
        <w:pStyle w:val="Sangradetextonormal"/>
        <w:numPr>
          <w:ilvl w:val="1"/>
          <w:numId w:val="4"/>
        </w:numPr>
      </w:pPr>
      <w:r>
        <w:t>Valores nominales y por unidad</w:t>
      </w:r>
    </w:p>
    <w:p w:rsidR="002B2BE7" w:rsidRDefault="002B2BE7">
      <w:pPr>
        <w:pStyle w:val="Sangradetextonormal"/>
        <w:numPr>
          <w:ilvl w:val="1"/>
          <w:numId w:val="4"/>
        </w:numPr>
      </w:pPr>
      <w:r>
        <w:t>Transformador en vacío</w:t>
      </w:r>
    </w:p>
    <w:p w:rsidR="002B2BE7" w:rsidRDefault="002B2BE7">
      <w:pPr>
        <w:pStyle w:val="Sangradetextonormal"/>
        <w:numPr>
          <w:ilvl w:val="1"/>
          <w:numId w:val="4"/>
        </w:numPr>
      </w:pPr>
      <w:r>
        <w:t>Transformador en carga</w:t>
      </w:r>
    </w:p>
    <w:p w:rsidR="002B2BE7" w:rsidRDefault="002B2BE7">
      <w:pPr>
        <w:pStyle w:val="Sangradetextonormal"/>
        <w:numPr>
          <w:ilvl w:val="1"/>
          <w:numId w:val="4"/>
        </w:numPr>
      </w:pPr>
      <w:r>
        <w:t>Circuito eléctrico equivalente</w:t>
      </w:r>
    </w:p>
    <w:p w:rsidR="002B2BE7" w:rsidRDefault="002B2BE7">
      <w:pPr>
        <w:pStyle w:val="Sangradetextonormal"/>
        <w:numPr>
          <w:ilvl w:val="1"/>
          <w:numId w:val="4"/>
        </w:numPr>
      </w:pPr>
      <w:r>
        <w:t>Transformador en cortocircuito</w:t>
      </w:r>
    </w:p>
    <w:p w:rsidR="002B2BE7" w:rsidRDefault="002B2BE7">
      <w:pPr>
        <w:pStyle w:val="Sangradetextonormal"/>
        <w:numPr>
          <w:ilvl w:val="1"/>
          <w:numId w:val="4"/>
        </w:numPr>
      </w:pPr>
      <w:r>
        <w:t>Regulación y rendimiento</w:t>
      </w:r>
    </w:p>
    <w:p w:rsidR="002B2BE7" w:rsidRDefault="002B2BE7">
      <w:pPr>
        <w:pStyle w:val="Sangradetextonormal"/>
      </w:pPr>
    </w:p>
    <w:p w:rsidR="002B2BE7" w:rsidRDefault="002B2BE7">
      <w:pPr>
        <w:pStyle w:val="Sangradetextonormal"/>
      </w:pPr>
    </w:p>
    <w:p w:rsidR="002B2BE7" w:rsidRDefault="002B2BE7">
      <w:pPr>
        <w:pStyle w:val="Sangradetextonormal"/>
      </w:pPr>
    </w:p>
    <w:p w:rsidR="002B2BE7" w:rsidRDefault="002B2BE7">
      <w:pPr>
        <w:pStyle w:val="Sangradetextonormal"/>
      </w:pPr>
    </w:p>
    <w:p w:rsidR="002B2BE7" w:rsidRDefault="002B2BE7">
      <w:pPr>
        <w:pStyle w:val="Sangradetextonormal"/>
      </w:pPr>
    </w:p>
    <w:p w:rsidR="002B2BE7" w:rsidRDefault="002B2BE7">
      <w:pPr>
        <w:pStyle w:val="Sangradetextonormal"/>
        <w:rPr>
          <w:u w:val="single"/>
        </w:rPr>
      </w:pPr>
      <w:r>
        <w:rPr>
          <w:u w:val="single"/>
        </w:rPr>
        <w:t>CAPITULO</w:t>
      </w:r>
      <w:r>
        <w:t xml:space="preserve"> III</w:t>
      </w:r>
      <w:r>
        <w:tab/>
      </w:r>
      <w:r>
        <w:tab/>
      </w:r>
      <w:r>
        <w:rPr>
          <w:u w:val="single"/>
        </w:rPr>
        <w:t>CONEXIÓN DE TRANSFORMADORES</w:t>
      </w:r>
    </w:p>
    <w:p w:rsidR="002B2BE7" w:rsidRDefault="002B2BE7">
      <w:pPr>
        <w:pStyle w:val="Sangradetextonormal"/>
        <w:rPr>
          <w:u w:val="single"/>
        </w:rPr>
      </w:pPr>
    </w:p>
    <w:p w:rsidR="002B2BE7" w:rsidRDefault="002B2BE7">
      <w:pPr>
        <w:pStyle w:val="Sangradetextonormal"/>
        <w:numPr>
          <w:ilvl w:val="1"/>
          <w:numId w:val="5"/>
        </w:numPr>
      </w:pPr>
      <w:r>
        <w:t>Introducción</w:t>
      </w:r>
    </w:p>
    <w:p w:rsidR="002B2BE7" w:rsidRDefault="002B2BE7">
      <w:pPr>
        <w:pStyle w:val="Sangradetextonormal"/>
        <w:numPr>
          <w:ilvl w:val="1"/>
          <w:numId w:val="5"/>
        </w:numPr>
        <w:tabs>
          <w:tab w:val="clear" w:pos="1077"/>
          <w:tab w:val="left" w:pos="1080"/>
        </w:tabs>
      </w:pPr>
      <w:r>
        <w:t>Conexión de transformador monofásico en banco trifásico</w:t>
      </w:r>
    </w:p>
    <w:p w:rsidR="002B2BE7" w:rsidRDefault="002B2BE7">
      <w:pPr>
        <w:pStyle w:val="Sangradetextonormal"/>
        <w:numPr>
          <w:ilvl w:val="1"/>
          <w:numId w:val="5"/>
        </w:numPr>
        <w:tabs>
          <w:tab w:val="clear" w:pos="1077"/>
          <w:tab w:val="left" w:pos="1080"/>
        </w:tabs>
      </w:pPr>
      <w:r>
        <w:t>Distintos tipos de conexiones</w:t>
      </w:r>
    </w:p>
    <w:p w:rsidR="002B2BE7" w:rsidRDefault="002B2BE7">
      <w:pPr>
        <w:pStyle w:val="Sangradetextonormal"/>
        <w:numPr>
          <w:ilvl w:val="1"/>
          <w:numId w:val="5"/>
        </w:numPr>
        <w:tabs>
          <w:tab w:val="clear" w:pos="1077"/>
          <w:tab w:val="left" w:pos="1080"/>
        </w:tabs>
      </w:pPr>
      <w:r>
        <w:t>Consideraciones para el cálculo eléctrico</w:t>
      </w:r>
    </w:p>
    <w:p w:rsidR="002B2BE7" w:rsidRDefault="002B2BE7">
      <w:pPr>
        <w:pStyle w:val="Sangradetextonormal"/>
        <w:numPr>
          <w:ilvl w:val="1"/>
          <w:numId w:val="5"/>
        </w:numPr>
        <w:tabs>
          <w:tab w:val="clear" w:pos="1077"/>
          <w:tab w:val="left" w:pos="1080"/>
        </w:tabs>
      </w:pPr>
      <w:r>
        <w:t>Transformadores, trifásicos</w:t>
      </w:r>
    </w:p>
    <w:p w:rsidR="002B2BE7" w:rsidRDefault="002B2BE7">
      <w:pPr>
        <w:pStyle w:val="Sangradetextonormal"/>
        <w:tabs>
          <w:tab w:val="left" w:pos="1080"/>
        </w:tabs>
      </w:pPr>
    </w:p>
    <w:p w:rsidR="002B2BE7" w:rsidRDefault="002B2BE7">
      <w:pPr>
        <w:pStyle w:val="Sangradetextonormal"/>
        <w:tabs>
          <w:tab w:val="left" w:pos="1080"/>
        </w:tabs>
        <w:rPr>
          <w:u w:val="single"/>
        </w:rPr>
      </w:pPr>
      <w:r>
        <w:rPr>
          <w:u w:val="single"/>
        </w:rPr>
        <w:t>CAPITULO</w:t>
      </w:r>
      <w:r>
        <w:t xml:space="preserve">  IV</w:t>
      </w:r>
      <w:r>
        <w:tab/>
      </w:r>
      <w:r>
        <w:tab/>
      </w:r>
      <w:r>
        <w:rPr>
          <w:u w:val="single"/>
        </w:rPr>
        <w:t>CONVERSIÓN  ELECTROMECÁNICA DE LA ENERGÍA</w:t>
      </w:r>
    </w:p>
    <w:p w:rsidR="002B2BE7" w:rsidRDefault="002B2BE7">
      <w:pPr>
        <w:pStyle w:val="Sangradetextonormal"/>
        <w:tabs>
          <w:tab w:val="left" w:pos="1080"/>
        </w:tabs>
        <w:rPr>
          <w:u w:val="single"/>
        </w:rPr>
      </w:pPr>
    </w:p>
    <w:p w:rsidR="002B2BE7" w:rsidRDefault="002B2BE7">
      <w:pPr>
        <w:pStyle w:val="Sangradetextonormal"/>
        <w:numPr>
          <w:ilvl w:val="1"/>
          <w:numId w:val="1"/>
        </w:numPr>
        <w:tabs>
          <w:tab w:val="left" w:pos="1080"/>
        </w:tabs>
      </w:pPr>
      <w:r>
        <w:t>Introducción</w:t>
      </w:r>
    </w:p>
    <w:p w:rsidR="002B2BE7" w:rsidRDefault="002B2BE7">
      <w:pPr>
        <w:pStyle w:val="Sangradetextonormal"/>
        <w:numPr>
          <w:ilvl w:val="1"/>
          <w:numId w:val="1"/>
        </w:numPr>
        <w:tabs>
          <w:tab w:val="left" w:pos="1080"/>
        </w:tabs>
      </w:pPr>
      <w:r>
        <w:t>Balance energético</w:t>
      </w:r>
    </w:p>
    <w:p w:rsidR="002B2BE7" w:rsidRDefault="002B2BE7">
      <w:pPr>
        <w:pStyle w:val="Sangradetextonormal"/>
        <w:numPr>
          <w:ilvl w:val="1"/>
          <w:numId w:val="1"/>
        </w:numPr>
        <w:tabs>
          <w:tab w:val="left" w:pos="1080"/>
        </w:tabs>
      </w:pPr>
      <w:r>
        <w:t>Energía en sistemas magnéticos con excitación simple</w:t>
      </w:r>
    </w:p>
    <w:p w:rsidR="002B2BE7" w:rsidRDefault="002B2BE7">
      <w:pPr>
        <w:pStyle w:val="Sangradetextonormal"/>
        <w:numPr>
          <w:ilvl w:val="1"/>
          <w:numId w:val="1"/>
        </w:numPr>
        <w:tabs>
          <w:tab w:val="left" w:pos="1080"/>
        </w:tabs>
      </w:pPr>
      <w:r>
        <w:t>Fuerza mecánica y energía</w:t>
      </w:r>
    </w:p>
    <w:p w:rsidR="002B2BE7" w:rsidRDefault="002B2BE7">
      <w:pPr>
        <w:pStyle w:val="Sangradetextonormal"/>
        <w:numPr>
          <w:ilvl w:val="1"/>
          <w:numId w:val="1"/>
        </w:numPr>
        <w:tabs>
          <w:tab w:val="left" w:pos="1080"/>
        </w:tabs>
      </w:pPr>
      <w:r>
        <w:t>Sistemas de campo eléctrico  con excitación simple</w:t>
      </w:r>
    </w:p>
    <w:p w:rsidR="002B2BE7" w:rsidRDefault="002B2BE7">
      <w:pPr>
        <w:pStyle w:val="Sangradetextonormal"/>
        <w:numPr>
          <w:ilvl w:val="1"/>
          <w:numId w:val="1"/>
        </w:numPr>
        <w:tabs>
          <w:tab w:val="left" w:pos="1080"/>
        </w:tabs>
      </w:pPr>
      <w:r>
        <w:t>Sistemas de campo magnético con excitación múltiple</w:t>
      </w:r>
    </w:p>
    <w:p w:rsidR="002B2BE7" w:rsidRDefault="002B2BE7">
      <w:pPr>
        <w:pStyle w:val="Sangradetextonormal"/>
        <w:tabs>
          <w:tab w:val="left" w:pos="1080"/>
        </w:tabs>
      </w:pPr>
    </w:p>
    <w:p w:rsidR="002B2BE7" w:rsidRDefault="002B2BE7">
      <w:pPr>
        <w:pStyle w:val="Sangradetextonormal"/>
        <w:tabs>
          <w:tab w:val="left" w:pos="1080"/>
        </w:tabs>
        <w:rPr>
          <w:u w:val="single"/>
        </w:rPr>
      </w:pPr>
      <w:r>
        <w:rPr>
          <w:u w:val="single"/>
        </w:rPr>
        <w:t>CAPÍTULO</w:t>
      </w:r>
      <w:r>
        <w:t xml:space="preserve">   V</w:t>
      </w:r>
      <w:r>
        <w:tab/>
      </w:r>
      <w:r>
        <w:tab/>
      </w:r>
      <w:r>
        <w:rPr>
          <w:u w:val="single"/>
        </w:rPr>
        <w:t>MAQUINAS DE CORRIENTE CONTINUA</w:t>
      </w:r>
    </w:p>
    <w:p w:rsidR="002B2BE7" w:rsidRDefault="002B2BE7">
      <w:pPr>
        <w:pStyle w:val="Sangradetextonormal"/>
        <w:tabs>
          <w:tab w:val="left" w:pos="1080"/>
        </w:tabs>
        <w:rPr>
          <w:u w:val="single"/>
        </w:rPr>
      </w:pPr>
    </w:p>
    <w:p w:rsidR="002B2BE7" w:rsidRDefault="002B2BE7">
      <w:pPr>
        <w:pStyle w:val="Sangradetextonormal"/>
        <w:numPr>
          <w:ilvl w:val="1"/>
          <w:numId w:val="6"/>
        </w:numPr>
      </w:pPr>
      <w:r>
        <w:t>Introducción</w:t>
      </w:r>
    </w:p>
    <w:p w:rsidR="002B2BE7" w:rsidRDefault="002B2BE7">
      <w:pPr>
        <w:pStyle w:val="Sangradetextonormal"/>
        <w:numPr>
          <w:ilvl w:val="1"/>
          <w:numId w:val="6"/>
        </w:numPr>
      </w:pPr>
      <w:r>
        <w:t>Reacción del inducido</w:t>
      </w:r>
    </w:p>
    <w:p w:rsidR="002B2BE7" w:rsidRDefault="002B2BE7">
      <w:pPr>
        <w:pStyle w:val="Sangradetextonormal"/>
        <w:numPr>
          <w:ilvl w:val="1"/>
          <w:numId w:val="6"/>
        </w:numPr>
      </w:pPr>
      <w:r>
        <w:t>Conmutación y polos auxiliares de conmutación</w:t>
      </w:r>
    </w:p>
    <w:p w:rsidR="002B2BE7" w:rsidRDefault="002B2BE7">
      <w:pPr>
        <w:pStyle w:val="Sangradetextonormal"/>
        <w:numPr>
          <w:ilvl w:val="1"/>
          <w:numId w:val="6"/>
        </w:numPr>
      </w:pPr>
      <w:r>
        <w:t>Circuito eléctrico</w:t>
      </w:r>
    </w:p>
    <w:p w:rsidR="002B2BE7" w:rsidRDefault="002B2BE7">
      <w:pPr>
        <w:pStyle w:val="Sangradetextonormal"/>
        <w:numPr>
          <w:ilvl w:val="1"/>
          <w:numId w:val="6"/>
        </w:numPr>
      </w:pPr>
      <w:r>
        <w:t>Circuito magnético</w:t>
      </w:r>
    </w:p>
    <w:p w:rsidR="002B2BE7" w:rsidRDefault="002B2BE7">
      <w:pPr>
        <w:pStyle w:val="Sangradetextonormal"/>
        <w:numPr>
          <w:ilvl w:val="1"/>
          <w:numId w:val="6"/>
        </w:numPr>
      </w:pPr>
      <w:r>
        <w:t>Análisis del funcionamiento en régimen permanente</w:t>
      </w:r>
    </w:p>
    <w:p w:rsidR="002B2BE7" w:rsidRDefault="002B2BE7">
      <w:pPr>
        <w:pStyle w:val="Sangradetextonormal"/>
        <w:ind w:left="960" w:hanging="603"/>
      </w:pPr>
    </w:p>
    <w:p w:rsidR="002B2BE7" w:rsidRDefault="002B2BE7">
      <w:pPr>
        <w:pStyle w:val="Sangradetextonormal"/>
        <w:rPr>
          <w:u w:val="single"/>
        </w:rPr>
      </w:pPr>
      <w:r>
        <w:rPr>
          <w:u w:val="single"/>
        </w:rPr>
        <w:t>CAPÍTULO</w:t>
      </w:r>
      <w:r>
        <w:t xml:space="preserve">   VI</w:t>
      </w:r>
      <w:r>
        <w:tab/>
      </w:r>
      <w:r>
        <w:tab/>
      </w:r>
      <w:r>
        <w:rPr>
          <w:u w:val="single"/>
        </w:rPr>
        <w:t>MÁQUINAS DE CORRIENTE ALTERNA</w:t>
      </w:r>
    </w:p>
    <w:p w:rsidR="002B2BE7" w:rsidRDefault="002B2BE7">
      <w:pPr>
        <w:pStyle w:val="Sangradetextonormal"/>
        <w:rPr>
          <w:u w:val="single"/>
        </w:rPr>
      </w:pPr>
    </w:p>
    <w:p w:rsidR="002B2BE7" w:rsidRDefault="002B2BE7">
      <w:pPr>
        <w:pStyle w:val="Sangradetextonormal"/>
        <w:numPr>
          <w:ilvl w:val="1"/>
          <w:numId w:val="7"/>
        </w:numPr>
      </w:pPr>
      <w:r>
        <w:t>Introducción</w:t>
      </w:r>
    </w:p>
    <w:p w:rsidR="002B2BE7" w:rsidRDefault="002B2BE7">
      <w:pPr>
        <w:pStyle w:val="Sangradetextonormal"/>
        <w:numPr>
          <w:ilvl w:val="1"/>
          <w:numId w:val="7"/>
        </w:numPr>
        <w:tabs>
          <w:tab w:val="clear" w:pos="1077"/>
          <w:tab w:val="left" w:pos="1080"/>
        </w:tabs>
      </w:pPr>
      <w:r>
        <w:t>Máquinas sincronas</w:t>
      </w:r>
    </w:p>
    <w:p w:rsidR="002B2BE7" w:rsidRDefault="002B2BE7">
      <w:pPr>
        <w:pStyle w:val="Sangradetextonormal"/>
        <w:numPr>
          <w:ilvl w:val="1"/>
          <w:numId w:val="7"/>
        </w:numPr>
        <w:tabs>
          <w:tab w:val="clear" w:pos="1077"/>
          <w:tab w:val="left" w:pos="1080"/>
        </w:tabs>
      </w:pPr>
      <w:r>
        <w:t>Motores de inducción</w:t>
      </w:r>
    </w:p>
    <w:p w:rsidR="002B2BE7" w:rsidRDefault="002B2BE7">
      <w:pPr>
        <w:pStyle w:val="Sangradetextonormal"/>
        <w:numPr>
          <w:ilvl w:val="1"/>
          <w:numId w:val="7"/>
        </w:numPr>
        <w:tabs>
          <w:tab w:val="clear" w:pos="1077"/>
          <w:tab w:val="left" w:pos="1080"/>
        </w:tabs>
      </w:pPr>
      <w:r>
        <w:t>Motores fraccionales de corriente alterna</w:t>
      </w:r>
    </w:p>
    <w:p w:rsidR="002B2BE7" w:rsidRDefault="002B2BE7">
      <w:pPr>
        <w:pStyle w:val="Sangradetextonormal"/>
        <w:tabs>
          <w:tab w:val="left" w:pos="1080"/>
        </w:tabs>
      </w:pPr>
    </w:p>
    <w:p w:rsidR="002B2BE7" w:rsidRDefault="002B2BE7">
      <w:pPr>
        <w:pStyle w:val="Sangradetextonormal"/>
        <w:numPr>
          <w:ilvl w:val="0"/>
          <w:numId w:val="1"/>
        </w:numPr>
        <w:tabs>
          <w:tab w:val="left" w:pos="360"/>
        </w:tabs>
      </w:pPr>
      <w:r>
        <w:rPr>
          <w:u w:val="single"/>
        </w:rPr>
        <w:t>EVALUACIÓN</w:t>
      </w:r>
      <w:r>
        <w:t xml:space="preserve"> .-</w:t>
      </w:r>
    </w:p>
    <w:p w:rsidR="002B2BE7" w:rsidRDefault="002B2BE7">
      <w:pPr>
        <w:pStyle w:val="Sangradetextonormal"/>
        <w:tabs>
          <w:tab w:val="left" w:pos="360"/>
        </w:tabs>
        <w:ind w:left="0"/>
      </w:pPr>
    </w:p>
    <w:p w:rsidR="002B2BE7" w:rsidRDefault="002B2BE7">
      <w:pPr>
        <w:pStyle w:val="Sangradetextonormal"/>
        <w:numPr>
          <w:ilvl w:val="0"/>
          <w:numId w:val="8"/>
        </w:numPr>
        <w:tabs>
          <w:tab w:val="left" w:pos="-2400"/>
          <w:tab w:val="left" w:pos="1080"/>
        </w:tabs>
        <w:ind w:left="360" w:firstLine="0"/>
      </w:pPr>
      <w:r>
        <w:t>Prácticas calificadas</w:t>
      </w:r>
      <w:r>
        <w:tab/>
      </w:r>
      <w:r>
        <w:tab/>
        <w:t>(P.C)</w:t>
      </w:r>
      <w:r>
        <w:tab/>
      </w:r>
      <w:r>
        <w:tab/>
        <w:t>40%</w:t>
      </w:r>
    </w:p>
    <w:p w:rsidR="002B2BE7" w:rsidRDefault="002B2BE7">
      <w:pPr>
        <w:pStyle w:val="Sangradetextonormal"/>
        <w:numPr>
          <w:ilvl w:val="0"/>
          <w:numId w:val="8"/>
        </w:numPr>
        <w:tabs>
          <w:tab w:val="left" w:pos="-2400"/>
          <w:tab w:val="left" w:pos="1080"/>
        </w:tabs>
        <w:ind w:left="360" w:firstLine="0"/>
      </w:pPr>
      <w:r>
        <w:t>Prácticas de laboratorio</w:t>
      </w:r>
      <w:r>
        <w:tab/>
      </w:r>
      <w:r>
        <w:tab/>
        <w:t>(P.L.)</w:t>
      </w:r>
      <w:r>
        <w:tab/>
      </w:r>
      <w:r>
        <w:tab/>
        <w:t>20%</w:t>
      </w:r>
    </w:p>
    <w:p w:rsidR="002B2BE7" w:rsidRDefault="002B2BE7">
      <w:pPr>
        <w:pStyle w:val="Sangradetextonormal"/>
        <w:numPr>
          <w:ilvl w:val="0"/>
          <w:numId w:val="8"/>
        </w:numPr>
        <w:tabs>
          <w:tab w:val="left" w:pos="-2400"/>
          <w:tab w:val="left" w:pos="1080"/>
        </w:tabs>
        <w:ind w:left="360" w:firstLine="0"/>
      </w:pPr>
      <w:r>
        <w:t>Trabajo encargado y/o Pasos</w:t>
      </w:r>
      <w:r>
        <w:tab/>
      </w:r>
      <w:r>
        <w:tab/>
        <w:t>(T.E.)</w:t>
      </w:r>
      <w:r>
        <w:tab/>
      </w:r>
      <w:r>
        <w:tab/>
        <w:t>10%</w:t>
      </w:r>
    </w:p>
    <w:p w:rsidR="002B2BE7" w:rsidRDefault="002B2BE7">
      <w:pPr>
        <w:pStyle w:val="Sangradetextonormal"/>
        <w:numPr>
          <w:ilvl w:val="0"/>
          <w:numId w:val="8"/>
        </w:numPr>
        <w:tabs>
          <w:tab w:val="clear" w:pos="4788"/>
          <w:tab w:val="left" w:pos="-2400"/>
          <w:tab w:val="left" w:pos="1080"/>
        </w:tabs>
        <w:ind w:left="360" w:firstLine="0"/>
      </w:pPr>
      <w:r>
        <w:t>Examen final</w:t>
      </w:r>
      <w:r>
        <w:tab/>
      </w:r>
      <w:r>
        <w:tab/>
      </w:r>
      <w:r>
        <w:tab/>
      </w:r>
      <w:r>
        <w:tab/>
        <w:t>(E:F.)</w:t>
      </w:r>
      <w:r>
        <w:tab/>
      </w:r>
      <w:r>
        <w:tab/>
        <w:t>30%</w:t>
      </w:r>
    </w:p>
    <w:p w:rsidR="002B2BE7" w:rsidRDefault="002B2BE7">
      <w:pPr>
        <w:pStyle w:val="Sangradetextonormal"/>
        <w:tabs>
          <w:tab w:val="left" w:pos="-2400"/>
          <w:tab w:val="left" w:pos="1080"/>
        </w:tabs>
      </w:pPr>
    </w:p>
    <w:p w:rsidR="002B2BE7" w:rsidRDefault="002B2BE7">
      <w:pPr>
        <w:pStyle w:val="Sangradetextonormal"/>
        <w:tabs>
          <w:tab w:val="left" w:pos="-2400"/>
          <w:tab w:val="left" w:pos="1080"/>
        </w:tabs>
      </w:pPr>
      <w:r>
        <w:tab/>
        <w:t>La nota se obtendrá de la siguiente manera:</w:t>
      </w:r>
    </w:p>
    <w:p w:rsidR="002B2BE7" w:rsidRDefault="002B2BE7">
      <w:pPr>
        <w:pStyle w:val="Sangradetextonormal"/>
        <w:tabs>
          <w:tab w:val="left" w:pos="-2400"/>
          <w:tab w:val="left" w:pos="1080"/>
        </w:tabs>
      </w:pPr>
    </w:p>
    <w:p w:rsidR="002B2BE7" w:rsidRDefault="002B2BE7">
      <w:pPr>
        <w:pStyle w:val="Sangradetextonormal"/>
        <w:tabs>
          <w:tab w:val="left" w:pos="-2400"/>
          <w:tab w:val="left" w:pos="1080"/>
        </w:tabs>
      </w:pPr>
      <w:r>
        <w:tab/>
      </w:r>
      <w:r>
        <w:rPr>
          <w:lang w:val="en-US"/>
        </w:rPr>
        <w:t xml:space="preserve">NF = 0.4 P.C.  + 0.2 P.L.  +  0.1 T.E.  </w:t>
      </w:r>
      <w:r>
        <w:t>+ 0.3 E.F.</w:t>
      </w:r>
    </w:p>
    <w:p w:rsidR="002B2BE7" w:rsidRDefault="002B2BE7">
      <w:pPr>
        <w:pStyle w:val="Sangradetextonormal"/>
        <w:tabs>
          <w:tab w:val="left" w:pos="-2400"/>
          <w:tab w:val="left" w:pos="1080"/>
        </w:tabs>
      </w:pPr>
    </w:p>
    <w:p w:rsidR="002B2BE7" w:rsidRDefault="002B2BE7">
      <w:pPr>
        <w:pStyle w:val="Sangradetextonormal"/>
        <w:tabs>
          <w:tab w:val="left" w:pos="-2400"/>
          <w:tab w:val="left" w:pos="1080"/>
        </w:tabs>
      </w:pPr>
    </w:p>
    <w:p w:rsidR="002B2BE7" w:rsidRDefault="002B2BE7">
      <w:pPr>
        <w:pStyle w:val="Sangradetextonormal"/>
        <w:tabs>
          <w:tab w:val="left" w:pos="-2400"/>
          <w:tab w:val="left" w:pos="360"/>
        </w:tabs>
        <w:ind w:left="0"/>
      </w:pPr>
      <w:r>
        <w:t>VI</w:t>
      </w:r>
      <w:r>
        <w:tab/>
      </w:r>
      <w:r>
        <w:rPr>
          <w:u w:val="single"/>
        </w:rPr>
        <w:t>BIBLIOGRAFÍA</w:t>
      </w:r>
      <w:r>
        <w:t xml:space="preserve"> :</w:t>
      </w:r>
    </w:p>
    <w:p w:rsidR="002B2BE7" w:rsidRDefault="002B2BE7">
      <w:pPr>
        <w:pStyle w:val="Sangradetextonormal"/>
        <w:tabs>
          <w:tab w:val="left" w:pos="-2400"/>
          <w:tab w:val="left" w:pos="360"/>
        </w:tabs>
        <w:ind w:left="0"/>
      </w:pPr>
    </w:p>
    <w:p w:rsidR="002B2BE7" w:rsidRDefault="002B2BE7">
      <w:pPr>
        <w:pStyle w:val="Sangradetextonormal"/>
        <w:numPr>
          <w:ilvl w:val="0"/>
          <w:numId w:val="9"/>
        </w:numPr>
        <w:tabs>
          <w:tab w:val="clear" w:pos="5136"/>
          <w:tab w:val="left" w:pos="-2400"/>
          <w:tab w:val="left" w:pos="360"/>
        </w:tabs>
        <w:ind w:left="426" w:firstLine="0"/>
      </w:pPr>
      <w:r>
        <w:t>FITZGERALD  KINGLEY, KUSKO “Teoría y Análisis de las Máquinas Eléctricas”</w:t>
      </w:r>
    </w:p>
    <w:p w:rsidR="002B2BE7" w:rsidRDefault="002B2BE7">
      <w:pPr>
        <w:pStyle w:val="Sangradetextonormal"/>
        <w:tabs>
          <w:tab w:val="left" w:pos="-2400"/>
          <w:tab w:val="left" w:pos="360"/>
        </w:tabs>
        <w:ind w:left="426"/>
      </w:pPr>
    </w:p>
    <w:p w:rsidR="002B2BE7" w:rsidRDefault="002B2BE7">
      <w:pPr>
        <w:pStyle w:val="Sangradetextonormal"/>
        <w:numPr>
          <w:ilvl w:val="0"/>
          <w:numId w:val="9"/>
        </w:numPr>
        <w:tabs>
          <w:tab w:val="clear" w:pos="5136"/>
          <w:tab w:val="left" w:pos="-2400"/>
          <w:tab w:val="left" w:pos="360"/>
        </w:tabs>
        <w:ind w:left="426" w:firstLine="0"/>
      </w:pPr>
      <w:r>
        <w:t>A. J. ELLISON,“ Conversión Electromecánica de la Energía”.</w:t>
      </w:r>
    </w:p>
    <w:p w:rsidR="002B2BE7" w:rsidRDefault="002B2BE7">
      <w:pPr>
        <w:pStyle w:val="Sangradetextonormal"/>
        <w:tabs>
          <w:tab w:val="left" w:pos="-2400"/>
          <w:tab w:val="left" w:pos="360"/>
        </w:tabs>
        <w:ind w:left="426"/>
      </w:pPr>
    </w:p>
    <w:p w:rsidR="002B2BE7" w:rsidRDefault="002B2BE7">
      <w:pPr>
        <w:pStyle w:val="Sangradetextonormal"/>
        <w:numPr>
          <w:ilvl w:val="0"/>
          <w:numId w:val="9"/>
        </w:numPr>
        <w:tabs>
          <w:tab w:val="clear" w:pos="5136"/>
          <w:tab w:val="left" w:pos="-2400"/>
          <w:tab w:val="left" w:pos="360"/>
        </w:tabs>
        <w:ind w:left="426" w:firstLine="0"/>
      </w:pPr>
      <w:r>
        <w:t>MARCELO A. SOBREVILA “conversión Industrial de la Energía Eléctrica”.</w:t>
      </w:r>
    </w:p>
    <w:p w:rsidR="002B2BE7" w:rsidRDefault="002B2BE7">
      <w:pPr>
        <w:pStyle w:val="Sangradetextonormal"/>
        <w:tabs>
          <w:tab w:val="left" w:pos="-2400"/>
          <w:tab w:val="left" w:pos="360"/>
        </w:tabs>
        <w:ind w:left="426"/>
      </w:pPr>
    </w:p>
    <w:p w:rsidR="002B2BE7" w:rsidRDefault="002B2BE7">
      <w:pPr>
        <w:pStyle w:val="Sangradetextonormal"/>
        <w:numPr>
          <w:ilvl w:val="0"/>
          <w:numId w:val="9"/>
        </w:numPr>
        <w:tabs>
          <w:tab w:val="clear" w:pos="5136"/>
          <w:tab w:val="left" w:pos="-2400"/>
          <w:tab w:val="left" w:pos="360"/>
        </w:tabs>
        <w:ind w:left="426" w:firstLine="0"/>
      </w:pPr>
      <w:r>
        <w:t>CORRALES “ CÁLCULO MODULAR DE Máquinas Eléctricas”</w:t>
      </w:r>
    </w:p>
    <w:p w:rsidR="002B2BE7" w:rsidRDefault="002B2BE7">
      <w:pPr>
        <w:pStyle w:val="Sangradetextonormal"/>
        <w:tabs>
          <w:tab w:val="left" w:pos="-2400"/>
          <w:tab w:val="left" w:pos="360"/>
        </w:tabs>
        <w:ind w:left="426"/>
      </w:pPr>
    </w:p>
    <w:p w:rsidR="002B2BE7" w:rsidRDefault="002B2BE7">
      <w:pPr>
        <w:pStyle w:val="Sangradetextonormal"/>
        <w:numPr>
          <w:ilvl w:val="0"/>
          <w:numId w:val="9"/>
        </w:numPr>
        <w:tabs>
          <w:tab w:val="clear" w:pos="5136"/>
          <w:tab w:val="left" w:pos="-2400"/>
          <w:tab w:val="left" w:pos="360"/>
        </w:tabs>
        <w:ind w:left="426" w:firstLine="0"/>
      </w:pPr>
      <w:r>
        <w:t>RICHARDONS “Máquinas Eléctricas Rotativas y Transformador”.</w:t>
      </w:r>
    </w:p>
    <w:p w:rsidR="00005257" w:rsidRDefault="00005257" w:rsidP="00005257">
      <w:pPr>
        <w:pStyle w:val="Prrafodelista"/>
      </w:pPr>
    </w:p>
    <w:p w:rsidR="00005257" w:rsidRDefault="00005257">
      <w:pPr>
        <w:pStyle w:val="Sangradetextonormal"/>
        <w:numPr>
          <w:ilvl w:val="0"/>
          <w:numId w:val="9"/>
        </w:numPr>
        <w:tabs>
          <w:tab w:val="clear" w:pos="5136"/>
          <w:tab w:val="left" w:pos="-2400"/>
          <w:tab w:val="left" w:pos="360"/>
        </w:tabs>
        <w:ind w:left="426" w:firstLine="0"/>
      </w:pPr>
      <w:r>
        <w:t xml:space="preserve">Electromagnetismo de Shaw cap. Circuitos magnéticos </w:t>
      </w:r>
    </w:p>
    <w:p w:rsidR="002B2BE7" w:rsidRDefault="002B2BE7">
      <w:pPr>
        <w:pStyle w:val="Sangradetextonormal"/>
        <w:tabs>
          <w:tab w:val="left" w:pos="1080"/>
        </w:tabs>
        <w:ind w:left="426"/>
      </w:pPr>
    </w:p>
    <w:p w:rsidR="002B2BE7" w:rsidRDefault="002B2BE7">
      <w:pPr>
        <w:pStyle w:val="Sangradetextonormal"/>
        <w:tabs>
          <w:tab w:val="left" w:pos="1080"/>
        </w:tabs>
        <w:ind w:left="426"/>
      </w:pPr>
    </w:p>
    <w:p w:rsidR="002B2BE7" w:rsidRDefault="00005257" w:rsidP="006D7021">
      <w:pPr>
        <w:pStyle w:val="Sangradetextonormal"/>
        <w:ind w:left="426"/>
        <w:jc w:val="left"/>
      </w:pPr>
      <w:r>
        <w:tab/>
      </w:r>
      <w:r>
        <w:tab/>
      </w:r>
      <w:r w:rsidR="00E85746">
        <w:tab/>
      </w:r>
      <w:r w:rsidR="00E85746">
        <w:tab/>
      </w:r>
      <w:r w:rsidR="00E85746">
        <w:tab/>
      </w:r>
      <w:r w:rsidR="00E85746">
        <w:tab/>
      </w:r>
      <w:r w:rsidR="00786565">
        <w:t xml:space="preserve">Piura, </w:t>
      </w:r>
      <w:r>
        <w:t xml:space="preserve">Abril </w:t>
      </w:r>
      <w:r w:rsidR="00E85746">
        <w:t xml:space="preserve"> </w:t>
      </w:r>
      <w:r w:rsidR="00603FD2">
        <w:t xml:space="preserve"> </w:t>
      </w:r>
      <w:r>
        <w:t>de 2014</w:t>
      </w:r>
      <w:r w:rsidR="00786565">
        <w:tab/>
      </w:r>
    </w:p>
    <w:p w:rsidR="002B2BE7" w:rsidRDefault="002B2BE7">
      <w:pPr>
        <w:ind w:left="426"/>
      </w:pPr>
    </w:p>
    <w:sectPr w:rsidR="002B2BE7">
      <w:headerReference w:type="even" r:id="rId7"/>
      <w:headerReference w:type="default" r:id="rId8"/>
      <w:pgSz w:w="12242" w:h="18722" w:code="14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89" w:rsidRDefault="00C23F89">
      <w:r>
        <w:separator/>
      </w:r>
    </w:p>
  </w:endnote>
  <w:endnote w:type="continuationSeparator" w:id="1">
    <w:p w:rsidR="00C23F89" w:rsidRDefault="00C2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89" w:rsidRDefault="00C23F89">
      <w:r>
        <w:separator/>
      </w:r>
    </w:p>
  </w:footnote>
  <w:footnote w:type="continuationSeparator" w:id="1">
    <w:p w:rsidR="00C23F89" w:rsidRDefault="00C23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A7" w:rsidRDefault="008A5DA7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5DA7" w:rsidRDefault="008A5DA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A7" w:rsidRDefault="008A5DA7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525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A5DA7" w:rsidRDefault="008A5D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290"/>
    <w:multiLevelType w:val="multilevel"/>
    <w:tmpl w:val="26EC870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">
    <w:nsid w:val="07A163DD"/>
    <w:multiLevelType w:val="multilevel"/>
    <w:tmpl w:val="E3167E1A"/>
    <w:lvl w:ilvl="0">
      <w:start w:val="1"/>
      <w:numFmt w:val="decimal"/>
      <w:lvlText w:val="%1."/>
      <w:lvlJc w:val="left"/>
      <w:pPr>
        <w:tabs>
          <w:tab w:val="num" w:pos="5136"/>
        </w:tabs>
        <w:ind w:left="5136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485"/>
        </w:tabs>
        <w:ind w:left="2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05"/>
        </w:tabs>
        <w:ind w:left="3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25"/>
        </w:tabs>
        <w:ind w:left="3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45"/>
        </w:tabs>
        <w:ind w:left="4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65"/>
        </w:tabs>
        <w:ind w:left="5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85"/>
        </w:tabs>
        <w:ind w:left="6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05"/>
        </w:tabs>
        <w:ind w:left="6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25"/>
        </w:tabs>
        <w:ind w:left="7525" w:hanging="360"/>
      </w:pPr>
      <w:rPr>
        <w:rFonts w:ascii="Wingdings" w:hAnsi="Wingdings" w:hint="default"/>
      </w:rPr>
    </w:lvl>
  </w:abstractNum>
  <w:abstractNum w:abstractNumId="2">
    <w:nsid w:val="0BB71B48"/>
    <w:multiLevelType w:val="multilevel"/>
    <w:tmpl w:val="911C4BB2"/>
    <w:lvl w:ilvl="0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3">
    <w:nsid w:val="23FC3BB3"/>
    <w:multiLevelType w:val="multilevel"/>
    <w:tmpl w:val="0F2C64EA"/>
    <w:lvl w:ilvl="0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4CC6A41"/>
    <w:multiLevelType w:val="multilevel"/>
    <w:tmpl w:val="395E5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5">
    <w:nsid w:val="2E331D67"/>
    <w:multiLevelType w:val="multilevel"/>
    <w:tmpl w:val="4F34CBC0"/>
    <w:lvl w:ilvl="0">
      <w:start w:val="1"/>
      <w:numFmt w:val="decimal"/>
      <w:lvlText w:val="%1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6">
    <w:nsid w:val="5D8D2176"/>
    <w:multiLevelType w:val="multilevel"/>
    <w:tmpl w:val="CF36D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7">
    <w:nsid w:val="6B4F1349"/>
    <w:multiLevelType w:val="multilevel"/>
    <w:tmpl w:val="1BD86D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8">
    <w:nsid w:val="6CAD06CE"/>
    <w:multiLevelType w:val="multilevel"/>
    <w:tmpl w:val="9BD47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A49"/>
    <w:rsid w:val="00005257"/>
    <w:rsid w:val="00036689"/>
    <w:rsid w:val="000469B7"/>
    <w:rsid w:val="000F25A3"/>
    <w:rsid w:val="001243AB"/>
    <w:rsid w:val="00294937"/>
    <w:rsid w:val="002B2BE7"/>
    <w:rsid w:val="00333AFC"/>
    <w:rsid w:val="00390745"/>
    <w:rsid w:val="004E4F3E"/>
    <w:rsid w:val="005226F8"/>
    <w:rsid w:val="005C0036"/>
    <w:rsid w:val="005F2E96"/>
    <w:rsid w:val="00603FD2"/>
    <w:rsid w:val="00620F42"/>
    <w:rsid w:val="006D7021"/>
    <w:rsid w:val="00786565"/>
    <w:rsid w:val="007F0C85"/>
    <w:rsid w:val="008A5DA7"/>
    <w:rsid w:val="008B4A49"/>
    <w:rsid w:val="00926218"/>
    <w:rsid w:val="00931DB3"/>
    <w:rsid w:val="00A65B00"/>
    <w:rsid w:val="00C0797B"/>
    <w:rsid w:val="00C23F89"/>
    <w:rsid w:val="00E8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4788"/>
      </w:tabs>
      <w:ind w:firstLine="513"/>
      <w:outlineLvl w:val="0"/>
    </w:pPr>
    <w:rPr>
      <w:b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4788"/>
      </w:tabs>
      <w:jc w:val="center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3648"/>
        <w:tab w:val="left" w:pos="4080"/>
      </w:tabs>
      <w:ind w:left="399"/>
      <w:jc w:val="both"/>
      <w:outlineLvl w:val="2"/>
    </w:pPr>
    <w:rPr>
      <w:rFonts w:ascii="Arial" w:hAnsi="Arial"/>
      <w:b/>
      <w:sz w:val="22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357"/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0052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PIURA</vt:lpstr>
    </vt:vector>
  </TitlesOfParts>
  <Company>DPTO FISICA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PIURA</dc:title>
  <dc:subject/>
  <dc:creator>J. TIRAVANTTI .C</dc:creator>
  <cp:keywords/>
  <cp:lastModifiedBy>jtiravantti</cp:lastModifiedBy>
  <cp:revision>2</cp:revision>
  <cp:lastPrinted>2010-02-10T17:17:00Z</cp:lastPrinted>
  <dcterms:created xsi:type="dcterms:W3CDTF">2014-05-27T12:55:00Z</dcterms:created>
  <dcterms:modified xsi:type="dcterms:W3CDTF">2014-05-27T12:55:00Z</dcterms:modified>
</cp:coreProperties>
</file>